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09A8" w14:textId="24D2EE8F" w:rsidR="00DD46B0" w:rsidRPr="002D0621" w:rsidRDefault="00DD46B0" w:rsidP="000F6091">
      <w:pPr>
        <w:pStyle w:val="Default"/>
        <w:spacing w:line="360" w:lineRule="auto"/>
        <w:jc w:val="center"/>
        <w:rPr>
          <w:rFonts w:ascii="Arial" w:hAnsi="Arial" w:cs="Arial"/>
        </w:rPr>
      </w:pPr>
      <w:r w:rsidRPr="002D0621">
        <w:rPr>
          <w:rFonts w:ascii="Arial" w:hAnsi="Arial" w:cs="Arial"/>
          <w:b/>
          <w:bCs/>
        </w:rPr>
        <w:t>Klauzula informacyjna dla osoby,</w:t>
      </w:r>
    </w:p>
    <w:p w14:paraId="0E07243D" w14:textId="5DE05CB1" w:rsidR="00DD46B0" w:rsidRPr="002D0621" w:rsidRDefault="00DD46B0" w:rsidP="000F6091">
      <w:pPr>
        <w:pStyle w:val="Default"/>
        <w:spacing w:line="360" w:lineRule="auto"/>
        <w:jc w:val="center"/>
        <w:rPr>
          <w:rFonts w:ascii="Arial" w:hAnsi="Arial" w:cs="Arial"/>
          <w:b/>
          <w:bCs/>
        </w:rPr>
      </w:pPr>
      <w:r w:rsidRPr="002D0621">
        <w:rPr>
          <w:rFonts w:ascii="Arial" w:hAnsi="Arial" w:cs="Arial"/>
          <w:b/>
          <w:bCs/>
        </w:rPr>
        <w:t>której dane są przetwarzane w ramach realizacji Projektu</w:t>
      </w:r>
      <w:r w:rsidRPr="002D0621">
        <w:rPr>
          <w:rStyle w:val="Odwoanieprzypisudolnego"/>
          <w:rFonts w:ascii="Arial" w:hAnsi="Arial" w:cs="Arial"/>
          <w:b/>
          <w:bCs/>
        </w:rPr>
        <w:footnoteReference w:id="1"/>
      </w:r>
    </w:p>
    <w:p w14:paraId="58DE1CE2" w14:textId="5A2FCEE1" w:rsidR="00DD46B0" w:rsidRPr="002D0621" w:rsidRDefault="00DD46B0" w:rsidP="000F6091">
      <w:pPr>
        <w:pStyle w:val="Default"/>
        <w:spacing w:line="360" w:lineRule="auto"/>
        <w:rPr>
          <w:rFonts w:ascii="Arial" w:hAnsi="Arial" w:cs="Arial"/>
        </w:rPr>
      </w:pPr>
    </w:p>
    <w:p w14:paraId="3BF7C84E" w14:textId="50FA586B" w:rsidR="00DD46B0" w:rsidRPr="003C6ED6" w:rsidRDefault="00DD46B0" w:rsidP="000F6091">
      <w:pPr>
        <w:pStyle w:val="Default"/>
        <w:spacing w:line="360" w:lineRule="auto"/>
        <w:jc w:val="both"/>
        <w:rPr>
          <w:rFonts w:ascii="Arial" w:hAnsi="Arial" w:cs="Arial"/>
        </w:rPr>
      </w:pPr>
      <w:r w:rsidRPr="003C6ED6">
        <w:rPr>
          <w:rFonts w:ascii="Arial" w:hAnsi="Arial" w:cs="Arial"/>
        </w:rPr>
        <w:t xml:space="preserve">W związku z Państwa udziałem w realizacji Projektu pn. </w:t>
      </w:r>
      <w:r w:rsidRPr="003C6ED6">
        <w:rPr>
          <w:rFonts w:ascii="Arial" w:hAnsi="Arial" w:cs="Arial"/>
          <w:b/>
        </w:rPr>
        <w:t>„</w:t>
      </w:r>
      <w:r w:rsidR="00CC40CC">
        <w:rPr>
          <w:rFonts w:ascii="Arial" w:hAnsi="Arial" w:cs="Arial"/>
          <w:b/>
        </w:rPr>
        <w:t>Na rzecz kobiet</w:t>
      </w:r>
      <w:r w:rsidR="00D52D4F" w:rsidRPr="00D52D4F">
        <w:rPr>
          <w:rFonts w:ascii="Arial" w:hAnsi="Arial" w:cs="Arial"/>
          <w:b/>
        </w:rPr>
        <w:t>!</w:t>
      </w:r>
      <w:r w:rsidRPr="003C6ED6">
        <w:rPr>
          <w:rFonts w:ascii="Arial" w:hAnsi="Arial" w:cs="Arial"/>
          <w:b/>
        </w:rPr>
        <w:t>”</w:t>
      </w:r>
      <w:r w:rsidRPr="003C6ED6">
        <w:rPr>
          <w:rFonts w:ascii="Arial" w:hAnsi="Arial" w:cs="Arial"/>
        </w:rPr>
        <w:t xml:space="preserve"> </w:t>
      </w:r>
      <w:r w:rsidR="006A2639" w:rsidRPr="003C6ED6">
        <w:rPr>
          <w:rFonts w:ascii="Arial" w:hAnsi="Arial" w:cs="Arial"/>
        </w:rPr>
        <w:br/>
      </w:r>
      <w:r w:rsidRPr="003C6ED6">
        <w:rPr>
          <w:rFonts w:ascii="Arial" w:hAnsi="Arial" w:cs="Arial"/>
        </w:rPr>
        <w:t xml:space="preserve">(nr Projektu </w:t>
      </w:r>
      <w:r w:rsidR="00707F51" w:rsidRPr="00707F51">
        <w:rPr>
          <w:rFonts w:ascii="Arial" w:hAnsi="Arial" w:cs="Arial"/>
          <w:b/>
          <w:bCs/>
        </w:rPr>
        <w:t>FEWP.06.03-IP.01-0075/23</w:t>
      </w:r>
      <w:r w:rsidRPr="003C6ED6">
        <w:rPr>
          <w:rFonts w:ascii="Arial" w:hAnsi="Arial" w:cs="Arial"/>
        </w:rPr>
        <w:t xml:space="preserve">) w ramach </w:t>
      </w:r>
      <w:r w:rsidR="006A2639" w:rsidRPr="003C6ED6">
        <w:rPr>
          <w:rFonts w:ascii="Arial" w:hAnsi="Arial" w:cs="Arial"/>
        </w:rPr>
        <w:t>Programu Fundusze Europejskie dla Wielkopolski 2021-2027 (</w:t>
      </w:r>
      <w:r w:rsidRPr="003C6ED6">
        <w:rPr>
          <w:rFonts w:ascii="Arial" w:hAnsi="Arial" w:cs="Arial"/>
        </w:rPr>
        <w:t xml:space="preserve">na podstawie art. 13 </w:t>
      </w:r>
      <w:r w:rsidRPr="003C6ED6">
        <w:rPr>
          <w:rFonts w:ascii="Arial" w:hAnsi="Arial" w:cs="Arial"/>
          <w:iCs/>
        </w:rPr>
        <w:t xml:space="preserve">Rozporządzenia Parlamentu Europejskiego </w:t>
      </w:r>
      <w:r w:rsidR="000F6091">
        <w:rPr>
          <w:rFonts w:ascii="Arial" w:hAnsi="Arial" w:cs="Arial"/>
          <w:iCs/>
        </w:rPr>
        <w:br/>
      </w:r>
      <w:r w:rsidRPr="003C6ED6">
        <w:rPr>
          <w:rFonts w:ascii="Arial" w:hAnsi="Arial" w:cs="Arial"/>
          <w:iCs/>
        </w:rPr>
        <w:t xml:space="preserve">i Rady (UE) 2016/679 z dnia 27 kwietnia 2016 r. w sprawie ochrony osób fizycznych </w:t>
      </w:r>
      <w:r w:rsidR="000F6091">
        <w:rPr>
          <w:rFonts w:ascii="Arial" w:hAnsi="Arial" w:cs="Arial"/>
          <w:iCs/>
        </w:rPr>
        <w:br/>
      </w:r>
      <w:r w:rsidRPr="003C6ED6">
        <w:rPr>
          <w:rFonts w:ascii="Arial" w:hAnsi="Arial" w:cs="Arial"/>
          <w:iCs/>
        </w:rPr>
        <w:t xml:space="preserve">w związku z przetwarzaniem danych osobowych i w sprawie swobodnego przepływu takich danych oraz uchylenia dyrektywy 95/46/WE (ogólne rozporządzenie o ochronie danych) </w:t>
      </w:r>
      <w:r w:rsidRPr="003C6ED6">
        <w:rPr>
          <w:rFonts w:ascii="Arial" w:hAnsi="Arial" w:cs="Arial"/>
        </w:rPr>
        <w:t>(dalej: RODO) informuję</w:t>
      </w:r>
      <w:r w:rsidR="000F6091">
        <w:rPr>
          <w:rFonts w:ascii="Arial" w:hAnsi="Arial" w:cs="Arial"/>
        </w:rPr>
        <w:t>,</w:t>
      </w:r>
      <w:r w:rsidRPr="003C6ED6">
        <w:rPr>
          <w:rFonts w:ascii="Arial" w:hAnsi="Arial" w:cs="Arial"/>
        </w:rPr>
        <w:t xml:space="preserve"> iż: </w:t>
      </w:r>
    </w:p>
    <w:p w14:paraId="606BE3B8" w14:textId="77777777" w:rsidR="002D0621" w:rsidRPr="002D0621" w:rsidRDefault="002D0621" w:rsidP="000F6091">
      <w:pPr>
        <w:pStyle w:val="Default"/>
        <w:spacing w:line="360" w:lineRule="auto"/>
        <w:jc w:val="both"/>
        <w:rPr>
          <w:rFonts w:ascii="Arial" w:hAnsi="Arial" w:cs="Arial"/>
        </w:rPr>
      </w:pPr>
    </w:p>
    <w:p w14:paraId="0A0C4247" w14:textId="44543E9D" w:rsidR="000F6091" w:rsidRPr="000F6091" w:rsidRDefault="000F6091" w:rsidP="000F6091">
      <w:pPr>
        <w:pStyle w:val="Akapitzlist"/>
        <w:numPr>
          <w:ilvl w:val="0"/>
          <w:numId w:val="6"/>
        </w:numPr>
        <w:spacing w:line="360" w:lineRule="auto"/>
        <w:contextualSpacing w:val="0"/>
        <w:jc w:val="both"/>
        <w:rPr>
          <w:rFonts w:ascii="Arial" w:hAnsi="Arial"/>
          <w:sz w:val="24"/>
        </w:rPr>
      </w:pPr>
      <w:r w:rsidRPr="000F6091">
        <w:rPr>
          <w:rFonts w:ascii="Arial" w:hAnsi="Arial"/>
          <w:sz w:val="24"/>
        </w:rPr>
        <w:t xml:space="preserve">Administratorem Państwa danych osobowych przetwarzanych w związku z realizacją ww. Projektu jest </w:t>
      </w:r>
      <w:r>
        <w:rPr>
          <w:rFonts w:ascii="Arial" w:hAnsi="Arial"/>
          <w:sz w:val="24"/>
        </w:rPr>
        <w:t>SPÓŁDZIELNIA SOCJALNA „UCIEC DYSFORII”</w:t>
      </w:r>
      <w:r w:rsidRPr="000F6091">
        <w:rPr>
          <w:rFonts w:ascii="Arial" w:hAnsi="Arial"/>
          <w:sz w:val="24"/>
        </w:rPr>
        <w:t xml:space="preserve">, z siedzibą </w:t>
      </w:r>
      <w:r>
        <w:rPr>
          <w:rFonts w:ascii="Arial" w:hAnsi="Arial"/>
          <w:sz w:val="24"/>
        </w:rPr>
        <w:br/>
      </w:r>
      <w:r w:rsidRPr="000F6091">
        <w:rPr>
          <w:rFonts w:ascii="Arial" w:hAnsi="Arial"/>
          <w:sz w:val="24"/>
        </w:rPr>
        <w:t xml:space="preserve">w </w:t>
      </w:r>
      <w:r>
        <w:rPr>
          <w:rFonts w:ascii="Arial" w:hAnsi="Arial"/>
          <w:sz w:val="24"/>
        </w:rPr>
        <w:t>Obornikach przy ul. Droga Leśna 60,</w:t>
      </w:r>
      <w:r w:rsidRPr="000F6091">
        <w:rPr>
          <w:rFonts w:ascii="Arial" w:hAnsi="Arial"/>
          <w:sz w:val="24"/>
        </w:rPr>
        <w:t xml:space="preserve"> (6</w:t>
      </w:r>
      <w:r>
        <w:rPr>
          <w:rFonts w:ascii="Arial" w:hAnsi="Arial"/>
          <w:sz w:val="24"/>
        </w:rPr>
        <w:t>4</w:t>
      </w:r>
      <w:r w:rsidRPr="000F6091">
        <w:rPr>
          <w:rFonts w:ascii="Arial" w:hAnsi="Arial"/>
          <w:sz w:val="24"/>
        </w:rPr>
        <w:t>-</w:t>
      </w:r>
      <w:r>
        <w:rPr>
          <w:rFonts w:ascii="Arial" w:hAnsi="Arial"/>
          <w:sz w:val="24"/>
        </w:rPr>
        <w:t>60</w:t>
      </w:r>
      <w:r w:rsidRPr="000F6091">
        <w:rPr>
          <w:rFonts w:ascii="Arial" w:hAnsi="Arial"/>
          <w:sz w:val="24"/>
        </w:rPr>
        <w:t xml:space="preserve">0) </w:t>
      </w:r>
      <w:r>
        <w:rPr>
          <w:rFonts w:ascii="Arial" w:hAnsi="Arial"/>
          <w:sz w:val="24"/>
        </w:rPr>
        <w:t>Oborniki</w:t>
      </w:r>
      <w:r w:rsidRPr="000F6091">
        <w:rPr>
          <w:rFonts w:ascii="Arial" w:hAnsi="Arial"/>
          <w:sz w:val="24"/>
        </w:rPr>
        <w:t>, będące Beneficjentem tego Projektu (dalej: Beneficjent).</w:t>
      </w:r>
    </w:p>
    <w:p w14:paraId="135748E1" w14:textId="391D8E59" w:rsidR="000F6091" w:rsidRPr="000F6091" w:rsidRDefault="000F6091" w:rsidP="000F6091">
      <w:pPr>
        <w:pStyle w:val="Akapitzlist"/>
        <w:numPr>
          <w:ilvl w:val="0"/>
          <w:numId w:val="6"/>
        </w:numPr>
        <w:spacing w:line="360" w:lineRule="auto"/>
        <w:contextualSpacing w:val="0"/>
        <w:jc w:val="both"/>
        <w:rPr>
          <w:rFonts w:ascii="Arial" w:hAnsi="Arial"/>
          <w:sz w:val="24"/>
        </w:rPr>
      </w:pPr>
      <w:r w:rsidRPr="000F6091">
        <w:rPr>
          <w:rFonts w:ascii="Arial" w:hAnsi="Arial"/>
          <w:sz w:val="24"/>
        </w:rPr>
        <w:t xml:space="preserve">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w:t>
      </w:r>
      <w:r w:rsidRPr="000F6091">
        <w:rPr>
          <w:rFonts w:ascii="Arial" w:hAnsi="Arial"/>
          <w:sz w:val="24"/>
        </w:rPr>
        <w:br/>
        <w:t>z realizacją ww. Projektu określone zostały Umową o dofinansowanie Projektu nr FEWP.06.03-IP.01-00</w:t>
      </w:r>
      <w:r>
        <w:rPr>
          <w:rFonts w:ascii="Arial" w:hAnsi="Arial"/>
          <w:sz w:val="24"/>
        </w:rPr>
        <w:t>75</w:t>
      </w:r>
      <w:r w:rsidRPr="000F6091">
        <w:rPr>
          <w:rFonts w:ascii="Arial" w:hAnsi="Arial"/>
          <w:sz w:val="24"/>
        </w:rPr>
        <w:t>/23-00 oraz przepisami m.in. w niżej wymienionych aktach prawnych:</w:t>
      </w:r>
    </w:p>
    <w:p w14:paraId="0EA23C56" w14:textId="77777777" w:rsidR="000F6091" w:rsidRPr="008C72B7" w:rsidRDefault="000F6091" w:rsidP="000F6091">
      <w:pPr>
        <w:pStyle w:val="numerowanie12"/>
        <w:numPr>
          <w:ilvl w:val="0"/>
          <w:numId w:val="7"/>
        </w:numPr>
        <w:spacing w:line="360" w:lineRule="auto"/>
        <w:rPr>
          <w:rFonts w:ascii="Arial" w:hAnsi="Arial" w:cs="Arial"/>
          <w:sz w:val="24"/>
        </w:rPr>
      </w:pPr>
      <w:r w:rsidRPr="008C72B7">
        <w:rPr>
          <w:rFonts w:ascii="Arial" w:hAnsi="Arial" w:cs="Arial"/>
          <w:i/>
          <w:sz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8C72B7">
        <w:rPr>
          <w:rFonts w:ascii="Arial" w:hAnsi="Arial" w:cs="Arial"/>
          <w:sz w:val="24"/>
        </w:rPr>
        <w:t>,</w:t>
      </w:r>
    </w:p>
    <w:p w14:paraId="00F16B44" w14:textId="77777777" w:rsidR="000F6091" w:rsidRPr="008C72B7" w:rsidRDefault="000F6091" w:rsidP="000F6091">
      <w:pPr>
        <w:pStyle w:val="numerowanie12"/>
        <w:spacing w:line="360" w:lineRule="auto"/>
        <w:rPr>
          <w:rFonts w:ascii="Arial" w:hAnsi="Arial" w:cs="Arial"/>
          <w:sz w:val="24"/>
        </w:rPr>
      </w:pPr>
      <w:r w:rsidRPr="008C72B7">
        <w:rPr>
          <w:rFonts w:ascii="Arial" w:hAnsi="Arial" w:cs="Arial"/>
          <w:i/>
          <w:sz w:val="24"/>
        </w:rPr>
        <w:lastRenderedPageBreak/>
        <w:t>Rozporządzenie Parlamentu Europejskiego i Rady (UE) 2021/1057 z dnia 24 czerwca 2021 r. ustanawiające Europejski Fundusz Społeczny Plus (EFS+) oraz uchylające rozporządzenie (UE) nr 1296/2013</w:t>
      </w:r>
      <w:r w:rsidRPr="008C72B7">
        <w:rPr>
          <w:rFonts w:ascii="Arial" w:hAnsi="Arial" w:cs="Arial"/>
          <w:sz w:val="24"/>
        </w:rPr>
        <w:t>,</w:t>
      </w:r>
    </w:p>
    <w:p w14:paraId="48ACAFC6" w14:textId="0054BDB7" w:rsidR="000F6091" w:rsidRPr="008C72B7" w:rsidRDefault="000F6091" w:rsidP="000F6091">
      <w:pPr>
        <w:pStyle w:val="numerowanie12"/>
        <w:spacing w:line="360" w:lineRule="auto"/>
        <w:rPr>
          <w:rFonts w:ascii="Arial" w:hAnsi="Arial" w:cs="Arial"/>
          <w:sz w:val="24"/>
        </w:rPr>
      </w:pPr>
      <w:r w:rsidRPr="008C72B7">
        <w:rPr>
          <w:rFonts w:ascii="Arial" w:hAnsi="Arial" w:cs="Arial"/>
          <w:i/>
          <w:sz w:val="24"/>
        </w:rPr>
        <w:t xml:space="preserve">Rozporządzenie Parlamentu Europejskiego i Rady (UE) 2021/1058 z dnia 24 czerwca 2021 r. w sprawie Europejskiego Funduszu Rozwoju Regionalnego </w:t>
      </w:r>
      <w:r>
        <w:rPr>
          <w:rFonts w:ascii="Arial" w:hAnsi="Arial" w:cs="Arial"/>
          <w:i/>
          <w:sz w:val="24"/>
        </w:rPr>
        <w:br/>
      </w:r>
      <w:r w:rsidRPr="008C72B7">
        <w:rPr>
          <w:rFonts w:ascii="Arial" w:hAnsi="Arial" w:cs="Arial"/>
          <w:i/>
          <w:sz w:val="24"/>
        </w:rPr>
        <w:t>i Funduszu Spójności</w:t>
      </w:r>
      <w:r w:rsidRPr="008C72B7">
        <w:rPr>
          <w:rFonts w:ascii="Arial" w:hAnsi="Arial" w:cs="Arial"/>
          <w:sz w:val="24"/>
        </w:rPr>
        <w:t>,</w:t>
      </w:r>
    </w:p>
    <w:p w14:paraId="23E00EE2" w14:textId="77777777" w:rsidR="000F6091" w:rsidRPr="008C72B7" w:rsidRDefault="000F6091" w:rsidP="000F6091">
      <w:pPr>
        <w:pStyle w:val="numerowanie12"/>
        <w:spacing w:line="360" w:lineRule="auto"/>
        <w:rPr>
          <w:rFonts w:ascii="Arial" w:hAnsi="Arial" w:cs="Arial"/>
          <w:sz w:val="24"/>
        </w:rPr>
      </w:pPr>
      <w:r w:rsidRPr="008C72B7">
        <w:rPr>
          <w:rFonts w:ascii="Arial" w:hAnsi="Arial" w:cs="Arial"/>
          <w:i/>
          <w:sz w:val="24"/>
        </w:rPr>
        <w:t>Ustawa z dnia 28 kwietnia 2022 r. o zasadach realizacji zadań finansowanych ze środków europejskich w perspektywie finansowej 2021-2027</w:t>
      </w:r>
      <w:r w:rsidRPr="008C72B7">
        <w:rPr>
          <w:rFonts w:ascii="Arial" w:hAnsi="Arial" w:cs="Arial"/>
          <w:sz w:val="24"/>
        </w:rPr>
        <w:t xml:space="preserve"> (dalej: </w:t>
      </w:r>
      <w:r w:rsidRPr="008C72B7">
        <w:rPr>
          <w:rFonts w:ascii="Arial" w:hAnsi="Arial" w:cs="Arial"/>
          <w:i/>
          <w:sz w:val="24"/>
        </w:rPr>
        <w:t>ustawa wdrożeniowa</w:t>
      </w:r>
      <w:r w:rsidRPr="008C72B7">
        <w:rPr>
          <w:rFonts w:ascii="Arial" w:hAnsi="Arial" w:cs="Arial"/>
          <w:sz w:val="24"/>
        </w:rPr>
        <w:t>).</w:t>
      </w:r>
    </w:p>
    <w:p w14:paraId="65A7ABC5" w14:textId="34D198F5"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 xml:space="preserve">Państwa dane osobowe będą przetwarzane wyłącznie w celu wykonania przez Beneficjenta określonych prawem i Umową o dofinansowanie Projektu nr </w:t>
      </w:r>
      <w:r w:rsidRPr="00EF2700">
        <w:rPr>
          <w:rFonts w:ascii="Arial" w:hAnsi="Arial"/>
          <w:sz w:val="24"/>
        </w:rPr>
        <w:t>FEWP.06.</w:t>
      </w:r>
      <w:r>
        <w:rPr>
          <w:rFonts w:ascii="Arial" w:hAnsi="Arial"/>
          <w:sz w:val="24"/>
        </w:rPr>
        <w:t>03-IP.01-0075/23-00</w:t>
      </w:r>
      <w:r w:rsidRPr="008C72B7">
        <w:rPr>
          <w:rFonts w:ascii="Arial" w:hAnsi="Arial"/>
          <w:color w:val="FF0000"/>
          <w:sz w:val="24"/>
        </w:rPr>
        <w:t xml:space="preserve"> </w:t>
      </w:r>
      <w:r w:rsidRPr="008C72B7">
        <w:rPr>
          <w:rFonts w:ascii="Arial" w:hAnsi="Arial"/>
          <w:sz w:val="24"/>
        </w:rPr>
        <w:t xml:space="preserve">obowiązków w związku z realizacją Projektu nr </w:t>
      </w:r>
      <w:r w:rsidRPr="00EF2700">
        <w:rPr>
          <w:rFonts w:ascii="Arial" w:hAnsi="Arial"/>
          <w:sz w:val="24"/>
        </w:rPr>
        <w:t>FEWP.06.</w:t>
      </w:r>
      <w:r>
        <w:rPr>
          <w:rFonts w:ascii="Arial" w:hAnsi="Arial"/>
          <w:sz w:val="24"/>
        </w:rPr>
        <w:t>03-IP.01-0075/23</w:t>
      </w:r>
      <w:r w:rsidRPr="008C72B7">
        <w:rPr>
          <w:rFonts w:ascii="Arial" w:hAnsi="Arial"/>
          <w:sz w:val="24"/>
        </w:rPr>
        <w:t xml:space="preserve"> „</w:t>
      </w:r>
      <w:r>
        <w:rPr>
          <w:rFonts w:ascii="Arial" w:hAnsi="Arial"/>
          <w:sz w:val="24"/>
        </w:rPr>
        <w:t>Na rzecz kobiet!</w:t>
      </w:r>
      <w:r w:rsidRPr="008C72B7">
        <w:rPr>
          <w:rFonts w:ascii="Arial" w:hAnsi="Arial"/>
          <w:sz w:val="24"/>
        </w:rPr>
        <w:t>”.</w:t>
      </w:r>
    </w:p>
    <w:p w14:paraId="6C75A331" w14:textId="77777777"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 xml:space="preserve">Państwa dane osobowe zgodnie z obowiązującymi przepisami prawa są udostępniane uprawnionym podmiotom i instytucjom, w tym wskazanym w art. 89 </w:t>
      </w:r>
      <w:r w:rsidRPr="008C72B7">
        <w:rPr>
          <w:rFonts w:ascii="Arial" w:hAnsi="Arial"/>
          <w:i/>
          <w:sz w:val="24"/>
        </w:rPr>
        <w:t>ustawy wdrożeniowej</w:t>
      </w:r>
      <w:r w:rsidRPr="008C72B7">
        <w:rPr>
          <w:rFonts w:ascii="Arial" w:hAnsi="Arial"/>
          <w:sz w:val="24"/>
        </w:rPr>
        <w:t>, w szczególności:</w:t>
      </w:r>
    </w:p>
    <w:p w14:paraId="78028DF3" w14:textId="77777777" w:rsidR="000F6091" w:rsidRPr="008C72B7" w:rsidRDefault="000F6091" w:rsidP="000F6091">
      <w:pPr>
        <w:pStyle w:val="Akapitzlist"/>
        <w:numPr>
          <w:ilvl w:val="0"/>
          <w:numId w:val="8"/>
        </w:numPr>
        <w:spacing w:line="360" w:lineRule="auto"/>
        <w:ind w:left="567"/>
        <w:contextualSpacing w:val="0"/>
        <w:jc w:val="both"/>
        <w:rPr>
          <w:rFonts w:ascii="Arial" w:hAnsi="Arial"/>
          <w:sz w:val="24"/>
        </w:rPr>
      </w:pPr>
      <w:r w:rsidRPr="008C72B7">
        <w:rPr>
          <w:rFonts w:ascii="Arial" w:hAnsi="Arial"/>
          <w:sz w:val="24"/>
        </w:rPr>
        <w:t>Ministrowi właściwemu ds. rozwoju regionalnego – Ministrowi Funduszy i Polityki Regionalnej, ul. Wspólna 2/4, 00-926 Warszawa,</w:t>
      </w:r>
    </w:p>
    <w:p w14:paraId="150CACEC" w14:textId="77777777" w:rsidR="000F6091" w:rsidRPr="008C72B7" w:rsidRDefault="000F6091" w:rsidP="000F6091">
      <w:pPr>
        <w:pStyle w:val="Akapitzlist"/>
        <w:numPr>
          <w:ilvl w:val="0"/>
          <w:numId w:val="8"/>
        </w:numPr>
        <w:spacing w:line="360" w:lineRule="auto"/>
        <w:ind w:left="567"/>
        <w:contextualSpacing w:val="0"/>
        <w:jc w:val="both"/>
        <w:rPr>
          <w:rFonts w:ascii="Arial" w:hAnsi="Arial"/>
          <w:sz w:val="24"/>
        </w:rPr>
      </w:pPr>
      <w:r w:rsidRPr="008C72B7">
        <w:rPr>
          <w:rFonts w:ascii="Arial" w:hAnsi="Arial"/>
          <w:sz w:val="24"/>
        </w:rPr>
        <w:t xml:space="preserve">Ministrowi właściwemu ds. finansów publicznych – Ministrowi Finansów, </w:t>
      </w:r>
      <w:r>
        <w:rPr>
          <w:rFonts w:ascii="Arial" w:hAnsi="Arial"/>
          <w:sz w:val="24"/>
        </w:rPr>
        <w:br/>
      </w:r>
      <w:r w:rsidRPr="008C72B7">
        <w:rPr>
          <w:rFonts w:ascii="Arial" w:hAnsi="Arial"/>
          <w:sz w:val="24"/>
        </w:rPr>
        <w:t>ul. Świętokrzyska 12, 00-916 Warszawa,</w:t>
      </w:r>
    </w:p>
    <w:p w14:paraId="2252A723" w14:textId="77777777" w:rsidR="000F6091" w:rsidRPr="008C72B7" w:rsidRDefault="000F6091" w:rsidP="000F6091">
      <w:pPr>
        <w:pStyle w:val="Akapitzlist"/>
        <w:numPr>
          <w:ilvl w:val="0"/>
          <w:numId w:val="8"/>
        </w:numPr>
        <w:spacing w:line="360" w:lineRule="auto"/>
        <w:ind w:left="567"/>
        <w:contextualSpacing w:val="0"/>
        <w:jc w:val="both"/>
        <w:rPr>
          <w:rFonts w:ascii="Arial" w:hAnsi="Arial"/>
          <w:sz w:val="24"/>
        </w:rPr>
      </w:pPr>
      <w:r w:rsidRPr="008C72B7">
        <w:rPr>
          <w:rFonts w:ascii="Arial" w:hAnsi="Arial"/>
          <w:sz w:val="24"/>
        </w:rPr>
        <w:t xml:space="preserve">Instytucji Zarządzającej programem regionalnym Fundusze Europejskie dla </w:t>
      </w:r>
      <w:r>
        <w:rPr>
          <w:rFonts w:ascii="Arial" w:hAnsi="Arial"/>
          <w:sz w:val="24"/>
        </w:rPr>
        <w:t>Wielkopolski</w:t>
      </w:r>
      <w:r w:rsidRPr="008C72B7">
        <w:rPr>
          <w:rFonts w:ascii="Arial" w:hAnsi="Arial"/>
          <w:sz w:val="24"/>
        </w:rPr>
        <w:t xml:space="preserve"> 2021-2027 – </w:t>
      </w:r>
      <w:r>
        <w:rPr>
          <w:rFonts w:ascii="Arial" w:hAnsi="Arial"/>
          <w:sz w:val="24"/>
        </w:rPr>
        <w:t>Urzędowi Marszałkowskiemu Województwa Wielkopolskiego w Poznaniu, al. Niepodległości 34, 61-714 Poznań,</w:t>
      </w:r>
    </w:p>
    <w:p w14:paraId="57E2B58B" w14:textId="77777777" w:rsidR="000F6091" w:rsidRPr="008C72B7" w:rsidRDefault="000F6091" w:rsidP="000F6091">
      <w:pPr>
        <w:pStyle w:val="Akapitzlist"/>
        <w:numPr>
          <w:ilvl w:val="0"/>
          <w:numId w:val="8"/>
        </w:numPr>
        <w:spacing w:line="360" w:lineRule="auto"/>
        <w:ind w:left="567"/>
        <w:contextualSpacing w:val="0"/>
        <w:jc w:val="both"/>
        <w:rPr>
          <w:rFonts w:ascii="Arial" w:hAnsi="Arial"/>
          <w:sz w:val="24"/>
        </w:rPr>
      </w:pPr>
      <w:r w:rsidRPr="008C72B7">
        <w:rPr>
          <w:rFonts w:ascii="Arial" w:hAnsi="Arial"/>
          <w:sz w:val="24"/>
        </w:rPr>
        <w:t xml:space="preserve">Instytucji Pośredniczącej programu regionalnego Fundusze Europejskie dla </w:t>
      </w:r>
      <w:r>
        <w:rPr>
          <w:rFonts w:ascii="Arial" w:hAnsi="Arial"/>
          <w:sz w:val="24"/>
        </w:rPr>
        <w:t>Wielkopolski</w:t>
      </w:r>
      <w:r w:rsidRPr="008C72B7">
        <w:rPr>
          <w:rFonts w:ascii="Arial" w:hAnsi="Arial"/>
          <w:sz w:val="24"/>
        </w:rPr>
        <w:t xml:space="preserve"> 2021-2027 – Wojewódzkiemu Urzędowi Pracy w </w:t>
      </w:r>
      <w:r>
        <w:rPr>
          <w:rFonts w:ascii="Arial" w:hAnsi="Arial"/>
          <w:sz w:val="24"/>
        </w:rPr>
        <w:t>Poznaniu</w:t>
      </w:r>
      <w:r w:rsidRPr="008C72B7">
        <w:rPr>
          <w:rFonts w:ascii="Arial" w:hAnsi="Arial"/>
          <w:sz w:val="24"/>
        </w:rPr>
        <w:t xml:space="preserve">, </w:t>
      </w:r>
      <w:r>
        <w:rPr>
          <w:rFonts w:ascii="Arial" w:hAnsi="Arial"/>
          <w:sz w:val="24"/>
        </w:rPr>
        <w:br/>
      </w:r>
      <w:r w:rsidRPr="008C72B7">
        <w:rPr>
          <w:rFonts w:ascii="Arial" w:hAnsi="Arial"/>
          <w:sz w:val="24"/>
        </w:rPr>
        <w:t xml:space="preserve">ul. </w:t>
      </w:r>
      <w:r>
        <w:rPr>
          <w:rFonts w:ascii="Arial" w:hAnsi="Arial"/>
          <w:sz w:val="24"/>
        </w:rPr>
        <w:t>Szyperska 14</w:t>
      </w:r>
      <w:r w:rsidRPr="008C72B7">
        <w:rPr>
          <w:rFonts w:ascii="Arial" w:hAnsi="Arial"/>
          <w:sz w:val="24"/>
        </w:rPr>
        <w:t xml:space="preserve">, </w:t>
      </w:r>
      <w:r>
        <w:rPr>
          <w:rFonts w:ascii="Arial" w:hAnsi="Arial"/>
          <w:sz w:val="24"/>
        </w:rPr>
        <w:t>61-754 Poznań</w:t>
      </w:r>
      <w:r w:rsidRPr="008C72B7">
        <w:rPr>
          <w:rFonts w:ascii="Arial" w:hAnsi="Arial"/>
          <w:sz w:val="24"/>
        </w:rPr>
        <w:t>,</w:t>
      </w:r>
    </w:p>
    <w:p w14:paraId="2F5B6871" w14:textId="77777777" w:rsidR="000F6091" w:rsidRPr="008C72B7" w:rsidRDefault="000F6091" w:rsidP="000F6091">
      <w:pPr>
        <w:pStyle w:val="Akapitzlist"/>
        <w:numPr>
          <w:ilvl w:val="0"/>
          <w:numId w:val="8"/>
        </w:numPr>
        <w:spacing w:line="360" w:lineRule="auto"/>
        <w:ind w:left="567"/>
        <w:contextualSpacing w:val="0"/>
        <w:jc w:val="both"/>
        <w:rPr>
          <w:rFonts w:ascii="Arial" w:hAnsi="Arial"/>
          <w:sz w:val="24"/>
        </w:rPr>
      </w:pPr>
      <w:r w:rsidRPr="008C72B7">
        <w:rPr>
          <w:rFonts w:ascii="Arial" w:hAnsi="Arial"/>
          <w:sz w:val="24"/>
        </w:rPr>
        <w:t xml:space="preserve">Instytucji Audytowej – Szefowi Krajowej Administracji Skarbowej, </w:t>
      </w:r>
      <w:r>
        <w:rPr>
          <w:rFonts w:ascii="Arial" w:hAnsi="Arial"/>
          <w:sz w:val="24"/>
        </w:rPr>
        <w:br/>
      </w:r>
      <w:r w:rsidRPr="008C72B7">
        <w:rPr>
          <w:rFonts w:ascii="Arial" w:hAnsi="Arial"/>
          <w:sz w:val="24"/>
        </w:rPr>
        <w:t>ul. Świętokrzyska 12, 00-916 Warszawa,</w:t>
      </w:r>
    </w:p>
    <w:p w14:paraId="60C293CF" w14:textId="12322160" w:rsidR="000F6091" w:rsidRPr="005418C6" w:rsidRDefault="000F6091" w:rsidP="000F6091">
      <w:pPr>
        <w:pStyle w:val="Akapitzlist"/>
        <w:numPr>
          <w:ilvl w:val="0"/>
          <w:numId w:val="8"/>
        </w:numPr>
        <w:spacing w:line="360" w:lineRule="auto"/>
        <w:ind w:left="567" w:hanging="425"/>
        <w:contextualSpacing w:val="0"/>
        <w:jc w:val="both"/>
        <w:rPr>
          <w:rFonts w:ascii="Arial" w:hAnsi="Arial"/>
          <w:sz w:val="24"/>
        </w:rPr>
      </w:pPr>
      <w:r w:rsidRPr="005418C6">
        <w:rPr>
          <w:rFonts w:ascii="Arial" w:hAnsi="Arial"/>
          <w:sz w:val="24"/>
        </w:rPr>
        <w:t xml:space="preserve"> w zakresie niezbędnym do realizacji ich zadań wynikających z przepisów tej ustawy, oraz</w:t>
      </w:r>
      <w:r>
        <w:rPr>
          <w:rFonts w:ascii="Arial" w:hAnsi="Arial"/>
          <w:sz w:val="24"/>
        </w:rPr>
        <w:t xml:space="preserve"> </w:t>
      </w:r>
      <w:r w:rsidRPr="005418C6">
        <w:rPr>
          <w:rFonts w:ascii="Arial" w:hAnsi="Arial"/>
          <w:sz w:val="24"/>
        </w:rPr>
        <w:t xml:space="preserve">Państwa dane osobowe zostały powierzone do przetwarzania lub udostępnione podmiotom, które na zlecenie Beneficjenta uczestniczą w realizacji Projektu – </w:t>
      </w:r>
      <w:r>
        <w:rPr>
          <w:rFonts w:ascii="Arial" w:hAnsi="Arial"/>
          <w:sz w:val="24"/>
        </w:rPr>
        <w:t>MOBILNE CENTRUM SUKCESU „Twoja Przyszłość” Kamilla Brzóskowska</w:t>
      </w:r>
      <w:r w:rsidRPr="005418C6">
        <w:rPr>
          <w:rFonts w:ascii="Arial" w:hAnsi="Arial"/>
          <w:sz w:val="24"/>
        </w:rPr>
        <w:t xml:space="preserve">, ul. </w:t>
      </w:r>
      <w:r>
        <w:rPr>
          <w:rFonts w:ascii="Arial" w:hAnsi="Arial"/>
          <w:sz w:val="24"/>
        </w:rPr>
        <w:t>Dubienka 2</w:t>
      </w:r>
      <w:r w:rsidRPr="005418C6">
        <w:rPr>
          <w:rFonts w:ascii="Arial" w:hAnsi="Arial"/>
          <w:sz w:val="24"/>
        </w:rPr>
        <w:t xml:space="preserve">, </w:t>
      </w:r>
      <w:r>
        <w:rPr>
          <w:rFonts w:ascii="Arial" w:hAnsi="Arial"/>
          <w:sz w:val="24"/>
        </w:rPr>
        <w:t>88-100 Inowrocław.</w:t>
      </w:r>
    </w:p>
    <w:p w14:paraId="23AD6775" w14:textId="74FFE9B3"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 xml:space="preserve">Państwa dane osobowe mogą zostać powierzone lub udostępnione także specjalistycznym podmiotom realizującym badania ewaluacyjne, kontrole i audyty </w:t>
      </w:r>
      <w:r>
        <w:rPr>
          <w:rFonts w:ascii="Arial" w:hAnsi="Arial"/>
          <w:sz w:val="24"/>
        </w:rPr>
        <w:br/>
      </w:r>
      <w:r w:rsidRPr="008C72B7">
        <w:rPr>
          <w:rFonts w:ascii="Arial" w:hAnsi="Arial"/>
          <w:sz w:val="24"/>
        </w:rPr>
        <w:lastRenderedPageBreak/>
        <w:t xml:space="preserve">w ramach programu regionalnego Fundusze Europejskie dla </w:t>
      </w:r>
      <w:r>
        <w:rPr>
          <w:rFonts w:ascii="Arial" w:hAnsi="Arial"/>
          <w:sz w:val="24"/>
        </w:rPr>
        <w:t>Wielkopolski</w:t>
      </w:r>
      <w:r w:rsidRPr="008C72B7">
        <w:rPr>
          <w:rFonts w:ascii="Arial" w:hAnsi="Arial"/>
          <w:sz w:val="24"/>
        </w:rPr>
        <w:t xml:space="preserve"> 2021-2027, </w:t>
      </w:r>
      <w:r>
        <w:rPr>
          <w:rFonts w:ascii="Arial" w:hAnsi="Arial"/>
          <w:sz w:val="24"/>
        </w:rPr>
        <w:br/>
      </w:r>
      <w:r w:rsidRPr="008C72B7">
        <w:rPr>
          <w:rFonts w:ascii="Arial" w:hAnsi="Arial"/>
          <w:sz w:val="24"/>
        </w:rPr>
        <w:t xml:space="preserve">w szczególności na zlecenie Instytucji Zarządzającej programem regionalnym Fundusze Europejskie dla </w:t>
      </w:r>
      <w:r>
        <w:rPr>
          <w:rFonts w:ascii="Arial" w:hAnsi="Arial"/>
          <w:sz w:val="24"/>
        </w:rPr>
        <w:t>Wielkopolski</w:t>
      </w:r>
      <w:r w:rsidRPr="008C72B7">
        <w:rPr>
          <w:rFonts w:ascii="Arial" w:hAnsi="Arial"/>
          <w:sz w:val="24"/>
        </w:rPr>
        <w:t xml:space="preserve"> 2021-2027 lub Beneficjenta.</w:t>
      </w:r>
    </w:p>
    <w:p w14:paraId="4E66C5A0" w14:textId="77777777"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Państwa dane osobowe nie będą przekazywane do państwa trzeciego lub organizacji międzynarodowej.</w:t>
      </w:r>
    </w:p>
    <w:p w14:paraId="57B867F6" w14:textId="77777777"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Państwa dane osobowe nie będą poddawane zautomatyzowanemu podejmowaniu decyzji.</w:t>
      </w:r>
    </w:p>
    <w:p w14:paraId="5879243A" w14:textId="77777777"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 xml:space="preserve">Państwa dane osobowe będą przechowywane przez okres niezbędny do realizacji celów określonych w art. 87 ust. 1 </w:t>
      </w:r>
      <w:r w:rsidRPr="008C72B7">
        <w:rPr>
          <w:rFonts w:ascii="Arial" w:hAnsi="Arial"/>
          <w:i/>
          <w:sz w:val="24"/>
        </w:rPr>
        <w:t>ustawy wdrożeniowej</w:t>
      </w:r>
      <w:r w:rsidRPr="008C72B7">
        <w:rPr>
          <w:rFonts w:ascii="Arial" w:hAnsi="Arial"/>
          <w:sz w:val="24"/>
        </w:rPr>
        <w:t>.</w:t>
      </w:r>
    </w:p>
    <w:p w14:paraId="3A6FB96F" w14:textId="77777777"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8C72B7">
        <w:rPr>
          <w:rFonts w:ascii="Arial" w:hAnsi="Arial"/>
          <w:i/>
          <w:sz w:val="24"/>
        </w:rPr>
        <w:t>RODO</w:t>
      </w:r>
      <w:r w:rsidRPr="008C72B7">
        <w:rPr>
          <w:rFonts w:ascii="Arial" w:hAnsi="Arial"/>
          <w:sz w:val="24"/>
        </w:rPr>
        <w:t>.</w:t>
      </w:r>
    </w:p>
    <w:p w14:paraId="6B29B488" w14:textId="08B6DFC6"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 xml:space="preserve">Jeżeli uznają Państwo, że przetwarzanie danych osobowych narusza przepisy </w:t>
      </w:r>
      <w:r>
        <w:rPr>
          <w:rFonts w:ascii="Arial" w:hAnsi="Arial"/>
          <w:sz w:val="24"/>
        </w:rPr>
        <w:br/>
      </w:r>
      <w:r w:rsidRPr="008C72B7">
        <w:rPr>
          <w:rFonts w:ascii="Arial" w:hAnsi="Arial"/>
          <w:sz w:val="24"/>
        </w:rPr>
        <w:t>o ochronie danych osobowych, mają Państwo prawo wnieść skargę do organu nadzorczego, tj. Prezesa Urzędu Ochrony Danych Osobowych, ul. Stawki 2, 00-193 Warszawa.</w:t>
      </w:r>
    </w:p>
    <w:p w14:paraId="39FFC41C" w14:textId="77777777" w:rsidR="000F6091" w:rsidRPr="008C72B7" w:rsidRDefault="000F6091" w:rsidP="000F6091">
      <w:pPr>
        <w:pStyle w:val="Akapitzlist"/>
        <w:numPr>
          <w:ilvl w:val="0"/>
          <w:numId w:val="6"/>
        </w:numPr>
        <w:spacing w:line="360" w:lineRule="auto"/>
        <w:contextualSpacing w:val="0"/>
        <w:jc w:val="both"/>
        <w:rPr>
          <w:rFonts w:ascii="Arial" w:hAnsi="Arial"/>
          <w:sz w:val="24"/>
        </w:rPr>
      </w:pPr>
      <w:r w:rsidRPr="008C72B7">
        <w:rPr>
          <w:rFonts w:ascii="Arial" w:hAnsi="Arial"/>
          <w:sz w:val="24"/>
        </w:rPr>
        <w:t>Podanie przez Państwa danych osobowych jest dobrowolne, aczkolwiek odmowa ich podania będzie równoznaczna z brakiem możliwości udziału w realizacji Projektu.</w:t>
      </w:r>
    </w:p>
    <w:p w14:paraId="799B4487" w14:textId="7E5A6B83" w:rsidR="00DD46B0" w:rsidRDefault="00DD46B0" w:rsidP="000F6091">
      <w:pPr>
        <w:pStyle w:val="Default"/>
        <w:spacing w:after="59"/>
        <w:jc w:val="both"/>
        <w:rPr>
          <w:rFonts w:ascii="Arial" w:hAnsi="Arial" w:cs="Arial"/>
          <w:color w:val="auto"/>
        </w:rPr>
      </w:pPr>
    </w:p>
    <w:p w14:paraId="5E2EBB1D" w14:textId="77777777" w:rsidR="002D0621" w:rsidRPr="002D0621" w:rsidRDefault="002D0621" w:rsidP="002D0621">
      <w:pPr>
        <w:pStyle w:val="Default"/>
        <w:jc w:val="both"/>
        <w:rPr>
          <w:rFonts w:ascii="Arial" w:hAnsi="Arial" w:cs="Arial"/>
          <w:color w:val="auto"/>
        </w:rPr>
      </w:pPr>
    </w:p>
    <w:p w14:paraId="16EB5E5A" w14:textId="77777777" w:rsidR="002D0621" w:rsidRDefault="00DD46B0" w:rsidP="002D0621">
      <w:pPr>
        <w:pStyle w:val="Default"/>
        <w:jc w:val="right"/>
        <w:rPr>
          <w:rFonts w:ascii="Arial" w:hAnsi="Arial" w:cs="Arial"/>
          <w:color w:val="auto"/>
        </w:rPr>
      </w:pPr>
      <w:r w:rsidRPr="002D0621">
        <w:rPr>
          <w:rFonts w:ascii="Arial" w:hAnsi="Arial" w:cs="Arial"/>
          <w:color w:val="auto"/>
        </w:rPr>
        <w:t>Zapoznałem/am się*</w:t>
      </w:r>
    </w:p>
    <w:p w14:paraId="3BA78AA2" w14:textId="77777777" w:rsidR="002D0621" w:rsidRDefault="002D0621" w:rsidP="002D0621">
      <w:pPr>
        <w:pStyle w:val="Default"/>
        <w:jc w:val="right"/>
        <w:rPr>
          <w:rFonts w:ascii="Arial" w:hAnsi="Arial" w:cs="Arial"/>
          <w:color w:val="auto"/>
        </w:rPr>
      </w:pPr>
    </w:p>
    <w:p w14:paraId="0D554A29" w14:textId="77777777" w:rsidR="002D52D5" w:rsidRDefault="002D52D5" w:rsidP="002D0621">
      <w:pPr>
        <w:pStyle w:val="Default"/>
        <w:jc w:val="right"/>
        <w:rPr>
          <w:rFonts w:ascii="Arial" w:hAnsi="Arial" w:cs="Arial"/>
          <w:color w:val="auto"/>
        </w:rPr>
      </w:pPr>
    </w:p>
    <w:p w14:paraId="675071FD" w14:textId="77777777" w:rsidR="002D0621" w:rsidRDefault="002D0621" w:rsidP="002D0621">
      <w:pPr>
        <w:pStyle w:val="Default"/>
        <w:jc w:val="right"/>
        <w:rPr>
          <w:rFonts w:ascii="Arial" w:hAnsi="Arial" w:cs="Arial"/>
          <w:color w:val="auto"/>
        </w:rPr>
      </w:pPr>
    </w:p>
    <w:p w14:paraId="73024C27" w14:textId="229C7565" w:rsidR="00DD46B0" w:rsidRPr="002D0621" w:rsidRDefault="00DD46B0" w:rsidP="002D0621">
      <w:pPr>
        <w:pStyle w:val="Default"/>
        <w:jc w:val="right"/>
        <w:rPr>
          <w:rFonts w:ascii="Arial" w:hAnsi="Arial" w:cs="Arial"/>
          <w:color w:val="auto"/>
        </w:rPr>
      </w:pPr>
      <w:r w:rsidRPr="002D0621">
        <w:rPr>
          <w:rFonts w:ascii="Arial" w:hAnsi="Arial" w:cs="Arial"/>
          <w:color w:val="auto"/>
        </w:rPr>
        <w:t>……………</w:t>
      </w:r>
      <w:r w:rsidR="002D0621">
        <w:rPr>
          <w:rFonts w:ascii="Arial" w:hAnsi="Arial" w:cs="Arial"/>
          <w:color w:val="auto"/>
        </w:rPr>
        <w:t>….</w:t>
      </w:r>
      <w:r w:rsidRPr="002D0621">
        <w:rPr>
          <w:rFonts w:ascii="Arial" w:hAnsi="Arial" w:cs="Arial"/>
          <w:color w:val="auto"/>
        </w:rPr>
        <w:t xml:space="preserve">……………………………… </w:t>
      </w:r>
    </w:p>
    <w:p w14:paraId="3A3062D6" w14:textId="5CEC528F" w:rsidR="00DD46B0" w:rsidRPr="002D0621" w:rsidRDefault="002D0621" w:rsidP="002D0621">
      <w:pPr>
        <w:pStyle w:val="Default"/>
        <w:jc w:val="right"/>
        <w:rPr>
          <w:rFonts w:ascii="Arial" w:hAnsi="Arial" w:cs="Arial"/>
          <w:color w:val="auto"/>
        </w:rPr>
      </w:pPr>
      <w:r>
        <w:rPr>
          <w:rFonts w:ascii="Arial" w:hAnsi="Arial" w:cs="Arial"/>
          <w:color w:val="auto"/>
        </w:rPr>
        <w:t xml:space="preserve">DATA I CZYTELNY </w:t>
      </w:r>
      <w:r w:rsidR="00DD46B0" w:rsidRPr="002D0621">
        <w:rPr>
          <w:rFonts w:ascii="Arial" w:hAnsi="Arial" w:cs="Arial"/>
          <w:color w:val="auto"/>
        </w:rPr>
        <w:t xml:space="preserve">PODPIS </w:t>
      </w:r>
    </w:p>
    <w:sectPr w:rsidR="00DD46B0" w:rsidRPr="002D0621" w:rsidSect="0088024F">
      <w:headerReference w:type="default" r:id="rId8"/>
      <w:pgSz w:w="11906" w:h="16838"/>
      <w:pgMar w:top="1628" w:right="1134" w:bottom="709"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74A3" w14:textId="77777777" w:rsidR="00186A34" w:rsidRDefault="00186A34" w:rsidP="00E70F85">
      <w:pPr>
        <w:spacing w:after="0" w:line="240" w:lineRule="auto"/>
      </w:pPr>
      <w:r>
        <w:separator/>
      </w:r>
    </w:p>
  </w:endnote>
  <w:endnote w:type="continuationSeparator" w:id="0">
    <w:p w14:paraId="0E2556A3" w14:textId="77777777" w:rsidR="00186A34" w:rsidRDefault="00186A34" w:rsidP="00E7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2640" w14:textId="77777777" w:rsidR="00186A34" w:rsidRDefault="00186A34" w:rsidP="00E70F85">
      <w:pPr>
        <w:spacing w:after="0" w:line="240" w:lineRule="auto"/>
      </w:pPr>
      <w:r>
        <w:separator/>
      </w:r>
    </w:p>
  </w:footnote>
  <w:footnote w:type="continuationSeparator" w:id="0">
    <w:p w14:paraId="4FF4367D" w14:textId="77777777" w:rsidR="00186A34" w:rsidRDefault="00186A34" w:rsidP="00E70F85">
      <w:pPr>
        <w:spacing w:after="0" w:line="240" w:lineRule="auto"/>
      </w:pPr>
      <w:r>
        <w:continuationSeparator/>
      </w:r>
    </w:p>
  </w:footnote>
  <w:footnote w:id="1">
    <w:p w14:paraId="0350D3C9" w14:textId="35AA7DC2" w:rsidR="00DD46B0" w:rsidRDefault="00DD46B0">
      <w:pPr>
        <w:pStyle w:val="Tekstprzypisudolnego"/>
      </w:pPr>
      <w:r>
        <w:rPr>
          <w:rStyle w:val="Odwoanieprzypisudolnego"/>
        </w:rPr>
        <w:footnoteRef/>
      </w:r>
      <w:r>
        <w:t xml:space="preserve"> </w:t>
      </w:r>
      <w:r w:rsidRPr="00DD46B0">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851C" w14:textId="1A060367" w:rsidR="00E70F85" w:rsidRDefault="0088024F">
    <w:pPr>
      <w:pStyle w:val="Nagwek"/>
    </w:pPr>
    <w:r>
      <w:rPr>
        <w:noProof/>
        <w:lang w:eastAsia="pl-PL"/>
      </w:rPr>
      <w:drawing>
        <wp:anchor distT="0" distB="0" distL="114300" distR="114300" simplePos="0" relativeHeight="251659264" behindDoc="1" locked="0" layoutInCell="1" allowOverlap="1" wp14:anchorId="73BD3492" wp14:editId="61038AB4">
          <wp:simplePos x="0" y="0"/>
          <wp:positionH relativeFrom="column">
            <wp:posOffset>-227414</wp:posOffset>
          </wp:positionH>
          <wp:positionV relativeFrom="paragraph">
            <wp:posOffset>43504</wp:posOffset>
          </wp:positionV>
          <wp:extent cx="6515244" cy="861004"/>
          <wp:effectExtent l="0" t="0" r="0" b="317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244" cy="86100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3" w15:restartNumberingAfterBreak="0">
    <w:nsid w:val="385836E1"/>
    <w:multiLevelType w:val="hybridMultilevel"/>
    <w:tmpl w:val="70B4460E"/>
    <w:lvl w:ilvl="0" w:tplc="04150011">
      <w:start w:val="1"/>
      <w:numFmt w:val="decimal"/>
      <w:lvlText w:val="%1)"/>
      <w:lvlJc w:val="left"/>
      <w:pPr>
        <w:ind w:left="720" w:hanging="360"/>
      </w:pPr>
      <w:rPr>
        <w:rFonts w:hint="default"/>
      </w:rPr>
    </w:lvl>
    <w:lvl w:ilvl="1" w:tplc="FF0273BE">
      <w:start w:val="1"/>
      <w:numFmt w:val="lowerLetter"/>
      <w:lvlText w:val="%2."/>
      <w:lvlJc w:val="left"/>
      <w:pPr>
        <w:ind w:left="1211"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DF76BF"/>
    <w:multiLevelType w:val="hybridMultilevel"/>
    <w:tmpl w:val="B62E9004"/>
    <w:lvl w:ilvl="0" w:tplc="7B4EFB2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55AC7944"/>
    <w:multiLevelType w:val="hybridMultilevel"/>
    <w:tmpl w:val="06589DCE"/>
    <w:lvl w:ilvl="0" w:tplc="DF4E6CF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56583870"/>
    <w:multiLevelType w:val="hybridMultilevel"/>
    <w:tmpl w:val="C0087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8731305">
    <w:abstractNumId w:val="3"/>
  </w:num>
  <w:num w:numId="2" w16cid:durableId="2098162349">
    <w:abstractNumId w:val="4"/>
  </w:num>
  <w:num w:numId="3" w16cid:durableId="2045783027">
    <w:abstractNumId w:val="5"/>
  </w:num>
  <w:num w:numId="4" w16cid:durableId="1745293511">
    <w:abstractNumId w:val="6"/>
  </w:num>
  <w:num w:numId="5" w16cid:durableId="1362974221">
    <w:abstractNumId w:val="0"/>
  </w:num>
  <w:num w:numId="6" w16cid:durableId="1981840706">
    <w:abstractNumId w:val="1"/>
  </w:num>
  <w:num w:numId="7" w16cid:durableId="1615136891">
    <w:abstractNumId w:val="0"/>
    <w:lvlOverride w:ilvl="0">
      <w:startOverride w:val="1"/>
    </w:lvlOverride>
  </w:num>
  <w:num w:numId="8" w16cid:durableId="125674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CE"/>
    <w:rsid w:val="0000259A"/>
    <w:rsid w:val="000071A6"/>
    <w:rsid w:val="000E1B4D"/>
    <w:rsid w:val="000F6091"/>
    <w:rsid w:val="001041D7"/>
    <w:rsid w:val="00125EB3"/>
    <w:rsid w:val="0013149F"/>
    <w:rsid w:val="00147F61"/>
    <w:rsid w:val="00161789"/>
    <w:rsid w:val="001637F6"/>
    <w:rsid w:val="00164488"/>
    <w:rsid w:val="00186A34"/>
    <w:rsid w:val="0019032C"/>
    <w:rsid w:val="0019350D"/>
    <w:rsid w:val="00193795"/>
    <w:rsid w:val="001E09DD"/>
    <w:rsid w:val="001E0DB4"/>
    <w:rsid w:val="001F4082"/>
    <w:rsid w:val="00225F98"/>
    <w:rsid w:val="0027311F"/>
    <w:rsid w:val="00276BBE"/>
    <w:rsid w:val="002D0621"/>
    <w:rsid w:val="002D3A74"/>
    <w:rsid w:val="002D52D5"/>
    <w:rsid w:val="002F5377"/>
    <w:rsid w:val="00393E99"/>
    <w:rsid w:val="003C6ED6"/>
    <w:rsid w:val="003D27CF"/>
    <w:rsid w:val="003D6868"/>
    <w:rsid w:val="00431336"/>
    <w:rsid w:val="00450A45"/>
    <w:rsid w:val="00456B0C"/>
    <w:rsid w:val="004802AC"/>
    <w:rsid w:val="004B5DAC"/>
    <w:rsid w:val="004C033B"/>
    <w:rsid w:val="004F5F69"/>
    <w:rsid w:val="00574DDA"/>
    <w:rsid w:val="00582CD5"/>
    <w:rsid w:val="00647F48"/>
    <w:rsid w:val="0067306C"/>
    <w:rsid w:val="006A2639"/>
    <w:rsid w:val="006E34CE"/>
    <w:rsid w:val="00707F51"/>
    <w:rsid w:val="0071023B"/>
    <w:rsid w:val="00710ECE"/>
    <w:rsid w:val="00742A4F"/>
    <w:rsid w:val="00743476"/>
    <w:rsid w:val="007A015E"/>
    <w:rsid w:val="007F7340"/>
    <w:rsid w:val="00841FBF"/>
    <w:rsid w:val="00854371"/>
    <w:rsid w:val="008713EC"/>
    <w:rsid w:val="00877AAA"/>
    <w:rsid w:val="0088024F"/>
    <w:rsid w:val="00921E20"/>
    <w:rsid w:val="009D7FF5"/>
    <w:rsid w:val="00A159F3"/>
    <w:rsid w:val="00A24017"/>
    <w:rsid w:val="00A943CD"/>
    <w:rsid w:val="00AC2E72"/>
    <w:rsid w:val="00AC5B3E"/>
    <w:rsid w:val="00B03383"/>
    <w:rsid w:val="00B1706D"/>
    <w:rsid w:val="00B747A9"/>
    <w:rsid w:val="00BD1618"/>
    <w:rsid w:val="00BE5023"/>
    <w:rsid w:val="00BF53D4"/>
    <w:rsid w:val="00C15DE3"/>
    <w:rsid w:val="00C30289"/>
    <w:rsid w:val="00C31AC0"/>
    <w:rsid w:val="00C37F7E"/>
    <w:rsid w:val="00C70FDA"/>
    <w:rsid w:val="00CC40CC"/>
    <w:rsid w:val="00CD4920"/>
    <w:rsid w:val="00CE5B4E"/>
    <w:rsid w:val="00CF4CC3"/>
    <w:rsid w:val="00D138AD"/>
    <w:rsid w:val="00D52D4F"/>
    <w:rsid w:val="00DD46B0"/>
    <w:rsid w:val="00DE76AB"/>
    <w:rsid w:val="00E04B22"/>
    <w:rsid w:val="00E07D2A"/>
    <w:rsid w:val="00E70F85"/>
    <w:rsid w:val="00E769D1"/>
    <w:rsid w:val="00E926D9"/>
    <w:rsid w:val="00E9689C"/>
    <w:rsid w:val="00EB1B6C"/>
    <w:rsid w:val="00EC2853"/>
    <w:rsid w:val="00F1477F"/>
    <w:rsid w:val="00F627C2"/>
    <w:rsid w:val="00F7263A"/>
    <w:rsid w:val="00F73A23"/>
    <w:rsid w:val="00FA3CB1"/>
    <w:rsid w:val="00FE0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0F6FA"/>
  <w15:chartTrackingRefBased/>
  <w15:docId w15:val="{210A074E-548E-4947-9728-E33B1CA5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0ECE"/>
    <w:pPr>
      <w:spacing w:after="160" w:line="259" w:lineRule="auto"/>
    </w:pPr>
    <w:rPr>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34"/>
    <w:qFormat/>
    <w:rsid w:val="00710ECE"/>
    <w:pPr>
      <w:spacing w:after="0" w:line="240" w:lineRule="auto"/>
      <w:ind w:left="720"/>
      <w:contextualSpacing/>
    </w:pPr>
    <w:rPr>
      <w:rFonts w:ascii="Calibri" w:eastAsia="Calibri" w:hAnsi="Calibri" w:cs="Arial"/>
      <w:kern w:val="0"/>
      <w:sz w:val="20"/>
      <w:szCs w:val="20"/>
      <w:lang w:eastAsia="pl-PL"/>
      <w14:ligatures w14:val="none"/>
    </w:rPr>
  </w:style>
  <w:style w:type="paragraph" w:styleId="Nagwek">
    <w:name w:val="header"/>
    <w:basedOn w:val="Normalny"/>
    <w:link w:val="NagwekZnak"/>
    <w:uiPriority w:val="99"/>
    <w:unhideWhenUsed/>
    <w:rsid w:val="00E70F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F85"/>
    <w:rPr>
      <w:sz w:val="22"/>
      <w:szCs w:val="22"/>
    </w:rPr>
  </w:style>
  <w:style w:type="paragraph" w:styleId="Stopka">
    <w:name w:val="footer"/>
    <w:basedOn w:val="Normalny"/>
    <w:link w:val="StopkaZnak"/>
    <w:uiPriority w:val="99"/>
    <w:unhideWhenUsed/>
    <w:rsid w:val="00E70F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F85"/>
    <w:rPr>
      <w:sz w:val="22"/>
      <w:szCs w:val="22"/>
    </w:rPr>
  </w:style>
  <w:style w:type="character" w:styleId="Hipercze">
    <w:name w:val="Hyperlink"/>
    <w:basedOn w:val="Domylnaczcionkaakapitu"/>
    <w:uiPriority w:val="99"/>
    <w:unhideWhenUsed/>
    <w:rsid w:val="00E70F85"/>
    <w:rPr>
      <w:color w:val="0563C1" w:themeColor="hyperlink"/>
      <w:u w:val="single"/>
    </w:rPr>
  </w:style>
  <w:style w:type="character" w:customStyle="1" w:styleId="Nierozpoznanawzmianka1">
    <w:name w:val="Nierozpoznana wzmianka1"/>
    <w:basedOn w:val="Domylnaczcionkaakapitu"/>
    <w:uiPriority w:val="99"/>
    <w:semiHidden/>
    <w:unhideWhenUsed/>
    <w:rsid w:val="001F4082"/>
    <w:rPr>
      <w:color w:val="605E5C"/>
      <w:shd w:val="clear" w:color="auto" w:fill="E1DFDD"/>
    </w:rPr>
  </w:style>
  <w:style w:type="character" w:styleId="UyteHipercze">
    <w:name w:val="FollowedHyperlink"/>
    <w:basedOn w:val="Domylnaczcionkaakapitu"/>
    <w:uiPriority w:val="99"/>
    <w:semiHidden/>
    <w:unhideWhenUsed/>
    <w:rsid w:val="001F4082"/>
    <w:rPr>
      <w:color w:val="954F72" w:themeColor="followedHyperlink"/>
      <w:u w:val="single"/>
    </w:rPr>
  </w:style>
  <w:style w:type="character" w:customStyle="1" w:styleId="Nierozpoznanawzmianka2">
    <w:name w:val="Nierozpoznana wzmianka2"/>
    <w:basedOn w:val="Domylnaczcionkaakapitu"/>
    <w:uiPriority w:val="99"/>
    <w:semiHidden/>
    <w:unhideWhenUsed/>
    <w:rsid w:val="00C37F7E"/>
    <w:rPr>
      <w:color w:val="605E5C"/>
      <w:shd w:val="clear" w:color="auto" w:fill="E1DFDD"/>
    </w:rPr>
  </w:style>
  <w:style w:type="paragraph" w:customStyle="1" w:styleId="Default">
    <w:name w:val="Default"/>
    <w:rsid w:val="00DD46B0"/>
    <w:pPr>
      <w:autoSpaceDE w:val="0"/>
      <w:autoSpaceDN w:val="0"/>
      <w:adjustRightInd w:val="0"/>
    </w:pPr>
    <w:rPr>
      <w:rFonts w:ascii="Calibri" w:hAnsi="Calibri" w:cs="Calibri"/>
      <w:color w:val="000000"/>
      <w:kern w:val="0"/>
    </w:rPr>
  </w:style>
  <w:style w:type="paragraph" w:styleId="Tekstprzypisudolnego">
    <w:name w:val="footnote text"/>
    <w:basedOn w:val="Normalny"/>
    <w:link w:val="TekstprzypisudolnegoZnak"/>
    <w:uiPriority w:val="99"/>
    <w:semiHidden/>
    <w:unhideWhenUsed/>
    <w:rsid w:val="00DD46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46B0"/>
    <w:rPr>
      <w:sz w:val="20"/>
      <w:szCs w:val="20"/>
    </w:rPr>
  </w:style>
  <w:style w:type="character" w:styleId="Odwoanieprzypisudolnego">
    <w:name w:val="footnote reference"/>
    <w:basedOn w:val="Domylnaczcionkaakapitu"/>
    <w:uiPriority w:val="99"/>
    <w:semiHidden/>
    <w:unhideWhenUsed/>
    <w:rsid w:val="00DD46B0"/>
    <w:rPr>
      <w:vertAlign w:val="superscript"/>
    </w:rPr>
  </w:style>
  <w:style w:type="paragraph" w:styleId="Tekstdymka">
    <w:name w:val="Balloon Text"/>
    <w:basedOn w:val="Normalny"/>
    <w:link w:val="TekstdymkaZnak"/>
    <w:uiPriority w:val="99"/>
    <w:semiHidden/>
    <w:unhideWhenUsed/>
    <w:rsid w:val="00AC2E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2E72"/>
    <w:rPr>
      <w:rFonts w:ascii="Segoe UI" w:hAnsi="Segoe UI" w:cs="Segoe UI"/>
      <w:sz w:val="18"/>
      <w:szCs w:val="18"/>
    </w:rPr>
  </w:style>
  <w:style w:type="paragraph" w:customStyle="1" w:styleId="numerowanie12">
    <w:name w:val="numerowanie 1) 2)"/>
    <w:basedOn w:val="Akapitzlist"/>
    <w:link w:val="numerowanie12Znak"/>
    <w:qFormat/>
    <w:rsid w:val="000F6091"/>
    <w:pPr>
      <w:numPr>
        <w:numId w:val="5"/>
      </w:numPr>
      <w:spacing w:line="276" w:lineRule="auto"/>
      <w:contextualSpacing w:val="0"/>
      <w:jc w:val="both"/>
    </w:pPr>
    <w:rPr>
      <w:rFonts w:cstheme="minorHAnsi"/>
      <w:sz w:val="22"/>
    </w:rPr>
  </w:style>
  <w:style w:type="character" w:customStyle="1" w:styleId="AkapitzlistZnak">
    <w:name w:val="Akapit z listą Znak"/>
    <w:aliases w:val="Numerowanie Znak,List Paragraph Znak"/>
    <w:basedOn w:val="Domylnaczcionkaakapitu"/>
    <w:link w:val="Akapitzlist"/>
    <w:uiPriority w:val="34"/>
    <w:rsid w:val="000F6091"/>
    <w:rPr>
      <w:rFonts w:ascii="Calibri" w:eastAsia="Calibri" w:hAnsi="Calibri" w:cs="Arial"/>
      <w:kern w:val="0"/>
      <w:sz w:val="20"/>
      <w:szCs w:val="20"/>
      <w:lang w:eastAsia="pl-PL"/>
      <w14:ligatures w14:val="none"/>
    </w:rPr>
  </w:style>
  <w:style w:type="character" w:customStyle="1" w:styleId="numerowanie12Znak">
    <w:name w:val="numerowanie 1) 2) Znak"/>
    <w:basedOn w:val="AkapitzlistZnak"/>
    <w:link w:val="numerowanie12"/>
    <w:rsid w:val="000F6091"/>
    <w:rPr>
      <w:rFonts w:ascii="Calibri" w:eastAsia="Calibri" w:hAnsi="Calibri" w:cstheme="minorHAnsi"/>
      <w:kern w:val="0"/>
      <w:sz w:val="22"/>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2B73A-AD87-4BF8-ACD1-9AB893B6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4644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Żurek</dc:creator>
  <cp:keywords/>
  <dc:description/>
  <cp:lastModifiedBy>Agnieszka Basiak</cp:lastModifiedBy>
  <cp:revision>3</cp:revision>
  <cp:lastPrinted>2025-02-04T12:52:00Z</cp:lastPrinted>
  <dcterms:created xsi:type="dcterms:W3CDTF">2025-02-04T12:57:00Z</dcterms:created>
  <dcterms:modified xsi:type="dcterms:W3CDTF">2025-05-21T17:25:00Z</dcterms:modified>
</cp:coreProperties>
</file>